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5325EA" w:rsidRDefault="004D2C58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7B5FB4">
        <w:rPr>
          <w:rFonts w:ascii="Century Gothic" w:hAnsi="Century Gothic"/>
          <w:b/>
        </w:rPr>
        <w:t>i sensi dell’art</w:t>
      </w:r>
      <w:r w:rsidR="00B432E4">
        <w:rPr>
          <w:rFonts w:ascii="Century Gothic" w:hAnsi="Century Gothic"/>
          <w:b/>
        </w:rPr>
        <w:t>.13 comma 1 lettera m del D.L. 23</w:t>
      </w:r>
      <w:r w:rsidR="00C074F5">
        <w:rPr>
          <w:rFonts w:ascii="Century Gothic" w:hAnsi="Century Gothic"/>
          <w:b/>
        </w:rPr>
        <w:t>/2020</w:t>
      </w: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</w:t>
      </w:r>
      <w:r w:rsidR="00EA745B">
        <w:rPr>
          <w:rFonts w:ascii="Arial" w:hAnsi="Arial" w:cs="Arial"/>
          <w:color w:val="0000FF"/>
          <w:sz w:val="20"/>
          <w:szCs w:val="20"/>
          <w:u w:val="single"/>
        </w:rPr>
        <w:t>segreteria@pec.bccconversanoweb.it</w:t>
      </w:r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]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72 </w:t>
            </w:r>
            <w:r w:rsidR="00DC296F">
              <w:rPr>
                <w:rFonts w:ascii="Century Gothic" w:hAnsi="Century Gothic"/>
              </w:rPr>
              <w:t xml:space="preserve">– 120 </w:t>
            </w:r>
            <w:r>
              <w:rPr>
                <w:rFonts w:ascii="Century Gothic" w:hAnsi="Century Gothic"/>
              </w:rPr>
              <w:t>mesi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mesi preammortamento e 48 mesi ammortamento</w:t>
            </w:r>
          </w:p>
        </w:tc>
      </w:tr>
      <w:tr w:rsidR="00755CD2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755CD2" w:rsidRPr="006B5BFB" w:rsidRDefault="00755CD2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6656" w:type="dxa"/>
          </w:tcPr>
          <w:p w:rsidR="00755CD2" w:rsidRDefault="00BF00E4" w:rsidP="00BF00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trimestrale/semestrale/annuale </w:t>
            </w:r>
            <w:r w:rsidR="00B84299"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56" w:type="dxa"/>
          </w:tcPr>
          <w:p w:rsidR="006B5BFB" w:rsidRDefault="00755CD2" w:rsidP="00DE75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 xml:space="preserve">aranzia </w:t>
            </w:r>
            <w:r w:rsidR="00DE7532">
              <w:rPr>
                <w:rFonts w:ascii="Century Gothic" w:hAnsi="Century Gothic"/>
              </w:rPr>
              <w:t xml:space="preserve">ISMEA </w:t>
            </w:r>
            <w:r w:rsidR="006B5BFB">
              <w:rPr>
                <w:rFonts w:ascii="Century Gothic" w:hAnsi="Century Gothic"/>
              </w:rPr>
              <w:t>per il 100% della somma mutuata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5086E" w:rsidRPr="00FF3A40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 w:rsidRPr="00FF3A40">
              <w:rPr>
                <w:rFonts w:ascii="Century Gothic" w:hAnsi="Century Gothic"/>
                <w:i/>
              </w:rPr>
              <w:t>Determinazione del tasso</w:t>
            </w:r>
          </w:p>
          <w:p w:rsidR="004D437D" w:rsidRPr="006B5BFB" w:rsidRDefault="00B5086E" w:rsidP="00B432E4">
            <w:pPr>
              <w:jc w:val="both"/>
              <w:rPr>
                <w:rFonts w:ascii="Century Gothic" w:hAnsi="Century Gothic"/>
                <w:i/>
              </w:rPr>
            </w:pPr>
            <w:r w:rsidRPr="00FF3A40">
              <w:rPr>
                <w:rFonts w:ascii="Century Gothic" w:hAnsi="Century Gothic"/>
                <w:i/>
              </w:rPr>
              <w:t>massimo applicabile</w:t>
            </w:r>
            <w:r w:rsidR="004D437D" w:rsidRPr="00FF3A40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56" w:type="dxa"/>
          </w:tcPr>
          <w:p w:rsidR="004D437D" w:rsidRDefault="004D437D" w:rsidP="00DC29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somma di Parametro 1 e Spread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56" w:type="dxa"/>
          </w:tcPr>
          <w:p w:rsidR="006B5BFB" w:rsidRDefault="00DC296F" w:rsidP="004D437D">
            <w:pPr>
              <w:jc w:val="both"/>
              <w:rPr>
                <w:rFonts w:ascii="Century Gothic" w:hAnsi="Century Gothic"/>
              </w:rPr>
            </w:pPr>
            <w:r w:rsidRPr="00152CD1">
              <w:rPr>
                <w:rFonts w:ascii="Century Gothic" w:hAnsi="Century Gothic"/>
                <w:b/>
                <w:bCs/>
                <w:i/>
                <w:iCs/>
              </w:rPr>
              <w:t>rendimento medio dei titoli pubblici (</w:t>
            </w:r>
            <w:proofErr w:type="spellStart"/>
            <w:r w:rsidRPr="00152CD1">
              <w:rPr>
                <w:rFonts w:ascii="Century Gothic" w:hAnsi="Century Gothic"/>
                <w:b/>
                <w:bCs/>
                <w:i/>
                <w:iCs/>
              </w:rPr>
              <w:t>Rendistato</w:t>
            </w:r>
            <w:proofErr w:type="spellEnd"/>
            <w:r w:rsidRPr="00152CD1">
              <w:rPr>
                <w:rFonts w:ascii="Century Gothic" w:hAnsi="Century Gothic"/>
                <w:b/>
                <w:bCs/>
                <w:i/>
                <w:iCs/>
              </w:rPr>
              <w:t xml:space="preserve">) </w:t>
            </w:r>
            <w:r w:rsidRPr="00152CD1">
              <w:rPr>
                <w:rFonts w:ascii="Century Gothic" w:hAnsi="Century Gothic"/>
                <w:i/>
                <w:iCs/>
              </w:rPr>
              <w:t xml:space="preserve">con durata </w:t>
            </w:r>
            <w:r w:rsidRPr="00152CD1">
              <w:rPr>
                <w:rFonts w:ascii="Century Gothic" w:hAnsi="Century Gothic"/>
                <w:b/>
                <w:bCs/>
                <w:i/>
                <w:iCs/>
              </w:rPr>
              <w:t>analoga al finanziamento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56" w:type="dxa"/>
          </w:tcPr>
          <w:p w:rsidR="006B5BFB" w:rsidRDefault="006B5BFB" w:rsidP="008866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  <w:r w:rsidR="00487C83">
              <w:rPr>
                <w:rFonts w:ascii="Century Gothic" w:hAnsi="Century Gothic"/>
              </w:rPr>
              <w:t xml:space="preserve"> (</w:t>
            </w:r>
            <w:r w:rsidR="00886626">
              <w:rPr>
                <w:rFonts w:ascii="Century Gothic" w:hAnsi="Century Gothic"/>
              </w:rPr>
              <w:t>ove previsto</w:t>
            </w:r>
            <w:r w:rsidR="00487C83">
              <w:rPr>
                <w:rFonts w:ascii="Century Gothic" w:hAnsi="Century Gothic"/>
              </w:rPr>
              <w:t>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487C83" w:rsidTr="0055653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C83" w:rsidRDefault="00487C83" w:rsidP="00556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487C83" w:rsidRDefault="00487C83" w:rsidP="00487C83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Sostitutiva di atto di notorietà (ai sensi art.47 DPR 28/12/2000 n. 445)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1D4D7A" w:rsidTr="0055653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D7A" w:rsidRDefault="001D4D7A" w:rsidP="00556538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1D4D7A" w:rsidRDefault="001D4D7A" w:rsidP="001D4D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Ultima dichiarazione</w:t>
            </w:r>
            <w:r w:rsidR="00BC321A">
              <w:rPr>
                <w:rFonts w:ascii="Century Gothic" w:hAnsi="Century Gothic"/>
              </w:rPr>
              <w:t xml:space="preserve"> annuale</w:t>
            </w:r>
            <w:r>
              <w:rPr>
                <w:rFonts w:ascii="Century Gothic" w:hAnsi="Century Gothic"/>
              </w:rPr>
              <w:t xml:space="preserve"> IVA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</w:tbl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 per la quale si richiede il mutuo ha le caratteristiche per essere classificata</w:t>
      </w:r>
      <w:r w:rsidR="00B84299">
        <w:rPr>
          <w:rFonts w:ascii="Century Gothic" w:hAnsi="Century Gothic"/>
        </w:rPr>
        <w:t>, ai sensi del D.L. 23/2020,</w:t>
      </w:r>
      <w:r>
        <w:rPr>
          <w:rFonts w:ascii="Century Gothic" w:hAnsi="Century Gothic"/>
        </w:rPr>
        <w:t xml:space="preserve"> com</w:t>
      </w:r>
      <w:r w:rsidR="00F33C5C">
        <w:rPr>
          <w:rFonts w:ascii="Century Gothic" w:hAnsi="Century Gothic"/>
        </w:rPr>
        <w:t>e micro, piccola, media impresa</w:t>
      </w:r>
      <w:r>
        <w:rPr>
          <w:rFonts w:ascii="Century Gothic" w:hAnsi="Century Gothic"/>
        </w:rPr>
        <w:t>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 per la quale si richiede il mutuo è stata danneggiata dall’emergenza sanitaria connessa alla diffusione del virus denominato Covid-19;</w:t>
      </w:r>
    </w:p>
    <w:p w:rsidR="0096069A" w:rsidRPr="0096069A" w:rsidRDefault="006B5BFB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consapevole che l’importo del mutuo richi</w:t>
      </w:r>
      <w:r w:rsidR="00B84299">
        <w:rPr>
          <w:rFonts w:ascii="Century Gothic" w:hAnsi="Century Gothic"/>
        </w:rPr>
        <w:t>esto non può superare il 25% dei ricavi del soggetto beneficiario</w:t>
      </w:r>
      <w:r>
        <w:rPr>
          <w:rFonts w:ascii="Century Gothic" w:hAnsi="Century Gothic"/>
        </w:rPr>
        <w:t>, come desumib</w:t>
      </w:r>
      <w:r w:rsidR="00755CD2">
        <w:rPr>
          <w:rFonts w:ascii="Century Gothic" w:hAnsi="Century Gothic"/>
        </w:rPr>
        <w:t xml:space="preserve">ili dalla documentazione allegata, e comunque entro l’importo massimo di € </w:t>
      </w:r>
      <w:r w:rsidR="00DC296F" w:rsidRPr="00DC296F">
        <w:rPr>
          <w:rFonts w:ascii="Century Gothic" w:hAnsi="Century Gothic"/>
          <w:b/>
        </w:rPr>
        <w:t>30</w:t>
      </w:r>
      <w:r w:rsidR="00755CD2" w:rsidRPr="00DC296F">
        <w:rPr>
          <w:rFonts w:ascii="Century Gothic" w:hAnsi="Century Gothic"/>
          <w:b/>
        </w:rPr>
        <w:t>.000</w:t>
      </w:r>
      <w:r w:rsidR="0096069A">
        <w:rPr>
          <w:rFonts w:ascii="Century Gothic" w:hAnsi="Century Gothic"/>
        </w:rPr>
        <w:t>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</w:t>
      </w:r>
      <w:r w:rsidR="00F33C5C">
        <w:rPr>
          <w:rFonts w:ascii="Century Gothic" w:hAnsi="Century Gothic"/>
        </w:rPr>
        <w:t>disponibilità di fondi per il rilascio di garanzie da parte di ISMEA</w:t>
      </w:r>
      <w:r w:rsidR="00755CD2">
        <w:rPr>
          <w:rFonts w:ascii="Century Gothic" w:hAnsi="Century Gothic"/>
        </w:rPr>
        <w:t>;</w:t>
      </w:r>
    </w:p>
    <w:p w:rsid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B5086E" w:rsidRPr="00FF3A40" w:rsidRDefault="00B5086E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FF3A40">
        <w:rPr>
          <w:rFonts w:ascii="Century Gothic" w:hAnsi="Century Gothic"/>
        </w:rPr>
        <w:t xml:space="preserve">che la somma mutuata sarà destinata a </w:t>
      </w:r>
      <w:r w:rsidR="00DC296F">
        <w:rPr>
          <w:rFonts w:ascii="Century Gothic" w:hAnsi="Century Gothic"/>
        </w:rPr>
        <w:t>liquidità</w:t>
      </w:r>
    </w:p>
    <w:p w:rsidR="004838CD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………….   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5"/>
        <w:gridCol w:w="6045"/>
      </w:tblGrid>
      <w:tr w:rsidR="008131D5" w:rsidRPr="005325EA" w:rsidTr="006A4AA1">
        <w:trPr>
          <w:trHeight w:val="989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:rsidR="008131D5" w:rsidRPr="00057BC5" w:rsidRDefault="008131D5" w:rsidP="006A4AA1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8131D5" w:rsidRPr="00057BC5" w:rsidRDefault="008131D5" w:rsidP="006A4AA1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045" w:type="dxa"/>
          </w:tcPr>
          <w:p w:rsidR="008131D5" w:rsidRDefault="008131D5" w:rsidP="006A4AA1">
            <w:pPr>
              <w:rPr>
                <w:rFonts w:ascii="Century Gothic" w:hAnsi="Century Gothic"/>
              </w:rPr>
            </w:pPr>
          </w:p>
          <w:p w:rsidR="008131D5" w:rsidRDefault="008131D5" w:rsidP="006A4AA1">
            <w:pPr>
              <w:rPr>
                <w:rFonts w:ascii="Century Gothic" w:hAnsi="Century Gothic"/>
              </w:rPr>
            </w:pPr>
          </w:p>
          <w:p w:rsidR="008131D5" w:rsidRPr="005325EA" w:rsidRDefault="008131D5" w:rsidP="006A4AA1">
            <w:pPr>
              <w:rPr>
                <w:rFonts w:ascii="Century Gothic" w:hAnsi="Century Gothic"/>
              </w:rPr>
            </w:pPr>
          </w:p>
        </w:tc>
      </w:tr>
    </w:tbl>
    <w:p w:rsidR="008131D5" w:rsidRDefault="008131D5" w:rsidP="00057BC5">
      <w:pPr>
        <w:rPr>
          <w:rFonts w:ascii="Century Gothic" w:hAnsi="Century Gothic"/>
        </w:rPr>
      </w:pPr>
    </w:p>
    <w:p w:rsidR="008131D5" w:rsidRDefault="008131D5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  <w:bookmarkStart w:id="0" w:name="_GoBack"/>
      <w:bookmarkEnd w:id="0"/>
    </w:p>
    <w:p w:rsidR="00DC296F" w:rsidRDefault="00DC296F" w:rsidP="00057BC5">
      <w:pPr>
        <w:rPr>
          <w:rFonts w:ascii="Century Gothic" w:hAnsi="Century Gothic"/>
        </w:rPr>
      </w:pPr>
    </w:p>
    <w:p w:rsidR="00DC296F" w:rsidRDefault="00DC296F" w:rsidP="00057BC5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 w:rsidR="00B84299">
        <w:rPr>
          <w:rFonts w:ascii="Century Gothic" w:hAnsi="Century Gothic"/>
        </w:rPr>
        <w:t>” e dell’art. 13, comma 1 del D.L. n. 23</w:t>
      </w:r>
      <w:r>
        <w:rPr>
          <w:rFonts w:ascii="Century Gothic" w:hAnsi="Century Gothic"/>
        </w:rPr>
        <w:t>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</w:t>
      </w:r>
      <w:proofErr w:type="gramStart"/>
      <w:r w:rsidRPr="00022620">
        <w:rPr>
          <w:rFonts w:ascii="Century Gothic" w:hAnsi="Century Gothic"/>
        </w:rPr>
        <w:t xml:space="preserve"> ..</w:t>
      </w:r>
      <w:proofErr w:type="gramEnd"/>
      <w:r w:rsidRPr="00022620"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Default="00131FD9" w:rsidP="00956F6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</w:t>
      </w:r>
      <w:r w:rsidR="00B84299" w:rsidRPr="00956F64">
        <w:rPr>
          <w:rFonts w:ascii="Century Gothic" w:hAnsi="Century Gothic"/>
        </w:rPr>
        <w:t>/persona</w:t>
      </w:r>
      <w:r w:rsidRPr="00956F64">
        <w:rPr>
          <w:rFonts w:ascii="Century Gothic" w:hAnsi="Century Gothic"/>
        </w:rPr>
        <w:t xml:space="preserve"> richiedente le misure di sostegno f</w:t>
      </w:r>
      <w:r w:rsidR="00B84299" w:rsidRPr="00956F64">
        <w:rPr>
          <w:rFonts w:ascii="Century Gothic" w:hAnsi="Century Gothic"/>
        </w:rPr>
        <w:t>inanziario ai sensi dell’art. 13, comma 1, lettera m del D.L. n. 23</w:t>
      </w:r>
      <w:r w:rsidRPr="00956F64">
        <w:rPr>
          <w:rFonts w:ascii="Century Gothic" w:hAnsi="Century Gothic"/>
        </w:rPr>
        <w:t xml:space="preserve">/2020 </w:t>
      </w:r>
      <w:r w:rsidR="00B84299" w:rsidRPr="00956F64">
        <w:rPr>
          <w:rFonts w:ascii="Century Gothic" w:hAnsi="Century Gothic"/>
        </w:rPr>
        <w:t>è stata danneggiata dall’emergenza Covid-19</w:t>
      </w:r>
      <w:r w:rsidR="00956F64">
        <w:rPr>
          <w:rFonts w:ascii="Century Gothic" w:hAnsi="Century Gothic"/>
        </w:rPr>
        <w:t>;</w:t>
      </w:r>
    </w:p>
    <w:p w:rsidR="00956F64" w:rsidRDefault="00956F64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l’importo per il quale è richiesto il mutuo non è superiore al 25% dell’ammontare dei ricavi del sogge</w:t>
      </w:r>
      <w:r w:rsidR="00854415">
        <w:rPr>
          <w:rFonts w:ascii="Century Gothic" w:hAnsi="Century Gothic"/>
        </w:rPr>
        <w:t>tto beneficiario per l’anno ………</w:t>
      </w:r>
      <w:r>
        <w:rPr>
          <w:rFonts w:ascii="Century Gothic" w:hAnsi="Century Gothic"/>
        </w:rPr>
        <w:t>;</w:t>
      </w:r>
    </w:p>
    <w:p w:rsidR="00131FD9" w:rsidRPr="00956F64" w:rsidRDefault="00131FD9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5325EA" w:rsidRDefault="001F2857" w:rsidP="001F2857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B2426"/>
    <w:rsid w:val="000E098A"/>
    <w:rsid w:val="000E2741"/>
    <w:rsid w:val="000E334A"/>
    <w:rsid w:val="000E74F2"/>
    <w:rsid w:val="00131FD9"/>
    <w:rsid w:val="00140255"/>
    <w:rsid w:val="00173B2F"/>
    <w:rsid w:val="001B0720"/>
    <w:rsid w:val="001C1EA7"/>
    <w:rsid w:val="001D3404"/>
    <w:rsid w:val="001D4D7A"/>
    <w:rsid w:val="001F2857"/>
    <w:rsid w:val="00283C86"/>
    <w:rsid w:val="002C254E"/>
    <w:rsid w:val="003063C0"/>
    <w:rsid w:val="00372EFC"/>
    <w:rsid w:val="003A5080"/>
    <w:rsid w:val="00407A92"/>
    <w:rsid w:val="004452B4"/>
    <w:rsid w:val="004838CD"/>
    <w:rsid w:val="00487C83"/>
    <w:rsid w:val="004C0B51"/>
    <w:rsid w:val="004D2C58"/>
    <w:rsid w:val="004D3BB6"/>
    <w:rsid w:val="004D437D"/>
    <w:rsid w:val="004D61AE"/>
    <w:rsid w:val="005325EA"/>
    <w:rsid w:val="00565538"/>
    <w:rsid w:val="00574099"/>
    <w:rsid w:val="006276CB"/>
    <w:rsid w:val="006B1477"/>
    <w:rsid w:val="006B5BFB"/>
    <w:rsid w:val="006D6141"/>
    <w:rsid w:val="00755CD2"/>
    <w:rsid w:val="00772B9D"/>
    <w:rsid w:val="007B40C1"/>
    <w:rsid w:val="007B5FB4"/>
    <w:rsid w:val="007F15B1"/>
    <w:rsid w:val="00810FEB"/>
    <w:rsid w:val="0081281C"/>
    <w:rsid w:val="008131D5"/>
    <w:rsid w:val="00820F67"/>
    <w:rsid w:val="00854415"/>
    <w:rsid w:val="00886626"/>
    <w:rsid w:val="008A4C93"/>
    <w:rsid w:val="008B685B"/>
    <w:rsid w:val="008F7411"/>
    <w:rsid w:val="0095588E"/>
    <w:rsid w:val="00956F64"/>
    <w:rsid w:val="0096069A"/>
    <w:rsid w:val="00B211D6"/>
    <w:rsid w:val="00B432E4"/>
    <w:rsid w:val="00B5086E"/>
    <w:rsid w:val="00B56047"/>
    <w:rsid w:val="00B733BF"/>
    <w:rsid w:val="00B84299"/>
    <w:rsid w:val="00BB54D8"/>
    <w:rsid w:val="00BC24D1"/>
    <w:rsid w:val="00BC321A"/>
    <w:rsid w:val="00BF00E4"/>
    <w:rsid w:val="00C074F5"/>
    <w:rsid w:val="00C5453D"/>
    <w:rsid w:val="00C66331"/>
    <w:rsid w:val="00C86BEE"/>
    <w:rsid w:val="00C949FB"/>
    <w:rsid w:val="00C97078"/>
    <w:rsid w:val="00CA5AEA"/>
    <w:rsid w:val="00DC296F"/>
    <w:rsid w:val="00DE7532"/>
    <w:rsid w:val="00E01F0C"/>
    <w:rsid w:val="00E54FCC"/>
    <w:rsid w:val="00EA745B"/>
    <w:rsid w:val="00EF107F"/>
    <w:rsid w:val="00F32CDD"/>
    <w:rsid w:val="00F33C5C"/>
    <w:rsid w:val="00F60143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63F1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EE9EEDFF.dotm</Template>
  <TotalTime>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FRANCESCO COLETTA</cp:lastModifiedBy>
  <cp:revision>3</cp:revision>
  <dcterms:created xsi:type="dcterms:W3CDTF">2020-06-23T15:10:00Z</dcterms:created>
  <dcterms:modified xsi:type="dcterms:W3CDTF">2020-06-23T15:13:00Z</dcterms:modified>
</cp:coreProperties>
</file>